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AB1A" w14:textId="77777777" w:rsidR="00E70702" w:rsidRPr="00E70702" w:rsidRDefault="00E70702" w:rsidP="00E70702">
      <w:pPr>
        <w:jc w:val="center"/>
        <w:rPr>
          <w:b/>
          <w:u w:val="single"/>
        </w:rPr>
      </w:pPr>
      <w:r w:rsidRPr="00E70702">
        <w:rPr>
          <w:b/>
          <w:u w:val="single"/>
        </w:rPr>
        <w:t>Dear Parent(s)/Guardian,</w:t>
      </w:r>
    </w:p>
    <w:p w14:paraId="5D82EF84" w14:textId="77777777" w:rsidR="00E70702" w:rsidRDefault="00E70702" w:rsidP="00E70702">
      <w:r>
        <w:t xml:space="preserve">Thank you for choosing me to provide therapy services for your child.  This packet of information contains a Patient Rights and Consent to Evaluation/Treatment Form, HIPAA Notice of Privacy Practices and Notice of Privacy Practice Acknowledgement Form, and Payment Agreement.  Please review all forms and sign where noted and return to therapist </w:t>
      </w:r>
      <w:proofErr w:type="gramStart"/>
      <w:r>
        <w:t>with the exception of</w:t>
      </w:r>
      <w:proofErr w:type="gramEnd"/>
      <w:r>
        <w:t xml:space="preserve"> the HIPAA Notice of Privacy Practices.  This you keep for your reference.  </w:t>
      </w:r>
    </w:p>
    <w:p w14:paraId="032B8A73" w14:textId="77777777" w:rsidR="00E70702" w:rsidRPr="00E70702" w:rsidRDefault="00E70702" w:rsidP="00E70702">
      <w:pPr>
        <w:jc w:val="center"/>
        <w:rPr>
          <w:b/>
          <w:u w:val="single"/>
        </w:rPr>
      </w:pPr>
      <w:r w:rsidRPr="00E70702">
        <w:rPr>
          <w:b/>
          <w:u w:val="single"/>
        </w:rPr>
        <w:t>Insurance Patients:</w:t>
      </w:r>
    </w:p>
    <w:p w14:paraId="386B1C0B" w14:textId="6002F53D" w:rsidR="00E70702" w:rsidRDefault="007C31AC" w:rsidP="00E70702">
      <w:r>
        <w:t>Melissa Swift</w:t>
      </w:r>
      <w:r w:rsidR="00FF629A">
        <w:t>, my Medical Biller, contacts</w:t>
      </w:r>
      <w:r w:rsidR="00E70702">
        <w:t xml:space="preserve"> our insurance company to check benefits, eligibility</w:t>
      </w:r>
      <w:r w:rsidR="00FF629A">
        <w:t>,</w:t>
      </w:r>
      <w:r w:rsidR="00E70702">
        <w:t xml:space="preserve"> as well as outlined requirements to </w:t>
      </w:r>
      <w:proofErr w:type="gramStart"/>
      <w:r w:rsidR="00E70702">
        <w:t>be met</w:t>
      </w:r>
      <w:proofErr w:type="gramEnd"/>
      <w:r w:rsidR="00E70702">
        <w:t xml:space="preserve"> by the patient for insurance authorization.  Your Childs therapy authorization may require, but not maximized </w:t>
      </w:r>
      <w:proofErr w:type="gramStart"/>
      <w:r w:rsidR="00E70702">
        <w:t>to:</w:t>
      </w:r>
      <w:proofErr w:type="gramEnd"/>
      <w:r w:rsidR="00E70702">
        <w:t xml:space="preserve">  deductible, copay/coinsurance amount, limited number of visits, reporting requirements, etc.  </w:t>
      </w:r>
      <w:r>
        <w:t>Melissa</w:t>
      </w:r>
      <w:r w:rsidR="00E70702">
        <w:t xml:space="preserve"> in turn has outlined any fees that must be </w:t>
      </w:r>
      <w:proofErr w:type="spellStart"/>
      <w:r w:rsidR="00E70702">
        <w:t>payed</w:t>
      </w:r>
      <w:proofErr w:type="spellEnd"/>
      <w:r w:rsidR="00E70702">
        <w:t xml:space="preserve"> at start of each visit.  I would appreciate you taking care of that amount with me before the session begins.  </w:t>
      </w:r>
      <w:r>
        <w:t>Melissa</w:t>
      </w:r>
      <w:r w:rsidR="00E70702">
        <w:t xml:space="preserve"> will be billing your insurance after each session. Feel free to contact her a</w:t>
      </w:r>
      <w:r w:rsidR="006F7ECA">
        <w:t>t</w:t>
      </w:r>
      <w:r w:rsidR="00E70702">
        <w:t xml:space="preserve"> </w:t>
      </w:r>
      <w:r>
        <w:t>(303)915-4549</w:t>
      </w:r>
      <w:r w:rsidR="00E70702">
        <w:t xml:space="preserve"> or by email at </w:t>
      </w:r>
      <w:r>
        <w:t>melissas@</w:t>
      </w:r>
      <w:r w:rsidR="00B85373">
        <w:t>swiftmedicalbilling.org</w:t>
      </w:r>
      <w:r w:rsidR="00E70702">
        <w:t xml:space="preserve"> for questions or concerns you may have regarding insurance coverage, etc.  Insurance reimbursement should </w:t>
      </w:r>
      <w:proofErr w:type="gramStart"/>
      <w:r w:rsidR="00E70702">
        <w:t>be sent</w:t>
      </w:r>
      <w:proofErr w:type="gramEnd"/>
      <w:r w:rsidR="00E70702">
        <w:t xml:space="preserve"> directly to me as your child’s therapy provider.  Sometimes, the checks can </w:t>
      </w:r>
      <w:proofErr w:type="gramStart"/>
      <w:r w:rsidR="00E70702">
        <w:t>be sent</w:t>
      </w:r>
      <w:proofErr w:type="gramEnd"/>
      <w:r w:rsidR="00E70702">
        <w:t xml:space="preserve"> to the family.  If that should occur, please notify </w:t>
      </w:r>
      <w:proofErr w:type="gramStart"/>
      <w:r w:rsidR="00E70702">
        <w:t>me</w:t>
      </w:r>
      <w:proofErr w:type="gramEnd"/>
      <w:r w:rsidR="00E70702">
        <w:t xml:space="preserve"> and then sign the insurance check over to me and I will collect the check and explanation of benefits from you at my next session with your child.</w:t>
      </w:r>
    </w:p>
    <w:p w14:paraId="001FA9AB" w14:textId="77777777" w:rsidR="00E70702" w:rsidRPr="00E70702" w:rsidRDefault="00E70702" w:rsidP="00E70702">
      <w:pPr>
        <w:jc w:val="center"/>
        <w:rPr>
          <w:b/>
          <w:u w:val="single"/>
        </w:rPr>
      </w:pPr>
      <w:r w:rsidRPr="00E70702">
        <w:rPr>
          <w:b/>
          <w:u w:val="single"/>
        </w:rPr>
        <w:t>Medicaid Patients:</w:t>
      </w:r>
    </w:p>
    <w:p w14:paraId="59BCBD2B" w14:textId="77777777" w:rsidR="00E70702" w:rsidRDefault="00E70702" w:rsidP="00E70702">
      <w:r>
        <w:t xml:space="preserve">Medicaid </w:t>
      </w:r>
      <w:proofErr w:type="gramStart"/>
      <w:r>
        <w:t>clients</w:t>
      </w:r>
      <w:proofErr w:type="gramEnd"/>
      <w:r>
        <w:t xml:space="preserve"> eligibility will be verified before therapy begins and then each month thereafter for duration of therapy.   You will </w:t>
      </w:r>
      <w:proofErr w:type="gramStart"/>
      <w:r>
        <w:t>be notified</w:t>
      </w:r>
      <w:proofErr w:type="gramEnd"/>
      <w:r>
        <w:t xml:space="preserve"> if your child is ineligible and therapy will be put ON HOLD until your child’s Medicaid is active again.  If your child continues ineligibility, discharge may occur.   Please contact and notify your child’s therapist if you are aware of losing future benefits.  </w:t>
      </w:r>
    </w:p>
    <w:p w14:paraId="38B1EF5E" w14:textId="77777777" w:rsidR="004337A8" w:rsidRDefault="00E70702" w:rsidP="00E70702">
      <w:r>
        <w:t>I look forward to working as a team with you and your child and providing quality therapy service for your child.</w:t>
      </w:r>
    </w:p>
    <w:p w14:paraId="1D38BBB9" w14:textId="77777777" w:rsidR="008D493B" w:rsidRDefault="008D493B" w:rsidP="00E70702"/>
    <w:p w14:paraId="24866221" w14:textId="77777777" w:rsidR="008D493B" w:rsidRDefault="008D493B" w:rsidP="00E70702">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26F4F20" wp14:editId="133B4EE0">
                <wp:simplePos x="0" y="0"/>
                <wp:positionH relativeFrom="margin">
                  <wp:align>right</wp:align>
                </wp:positionH>
                <wp:positionV relativeFrom="paragraph">
                  <wp:posOffset>2228850</wp:posOffset>
                </wp:positionV>
                <wp:extent cx="1046480" cy="371475"/>
                <wp:effectExtent l="0" t="0" r="2032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71475"/>
                        </a:xfrm>
                        <a:prstGeom prst="rect">
                          <a:avLst/>
                        </a:prstGeom>
                        <a:solidFill>
                          <a:srgbClr val="FFFFFF"/>
                        </a:solidFill>
                        <a:ln w="9525">
                          <a:solidFill>
                            <a:srgbClr val="000000"/>
                          </a:solidFill>
                          <a:miter lim="800000"/>
                          <a:headEnd/>
                          <a:tailEnd/>
                        </a:ln>
                      </wps:spPr>
                      <wps:txbx>
                        <w:txbxContent>
                          <w:p w14:paraId="7050EB4D" w14:textId="43B3D31B" w:rsidR="008D493B" w:rsidRDefault="00B85373" w:rsidP="008D493B">
                            <w:pPr>
                              <w:spacing w:after="0"/>
                              <w:jc w:val="center"/>
                              <w:rPr>
                                <w:sz w:val="16"/>
                                <w:szCs w:val="16"/>
                              </w:rPr>
                            </w:pPr>
                            <w:r>
                              <w:rPr>
                                <w:sz w:val="16"/>
                                <w:szCs w:val="16"/>
                              </w:rPr>
                              <w:t>Swift Medical Billing</w:t>
                            </w:r>
                          </w:p>
                          <w:p w14:paraId="64B689A6" w14:textId="508EF064" w:rsidR="00B85373" w:rsidRDefault="00B85373" w:rsidP="008D493B">
                            <w:pPr>
                              <w:spacing w:after="0"/>
                              <w:jc w:val="center"/>
                              <w:rPr>
                                <w:sz w:val="16"/>
                                <w:szCs w:val="16"/>
                              </w:rPr>
                            </w:pPr>
                            <w:r>
                              <w:rPr>
                                <w:sz w:val="16"/>
                                <w:szCs w:val="16"/>
                              </w:rPr>
                              <w:t>September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F4F20" id="_x0000_t202" coordsize="21600,21600" o:spt="202" path="m,l,21600r21600,l21600,xe">
                <v:stroke joinstyle="miter"/>
                <v:path gradientshapeok="t" o:connecttype="rect"/>
              </v:shapetype>
              <v:shape id="Text Box 217" o:spid="_x0000_s1026" type="#_x0000_t202" style="position:absolute;margin-left:31.2pt;margin-top:175.5pt;width:82.4pt;height:2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">
                <v:textbox>
                  <w:txbxContent>
                    <w:p w14:paraId="7050EB4D" w14:textId="43B3D31B" w:rsidR="008D493B" w:rsidRDefault="00B85373" w:rsidP="008D493B">
                      <w:pPr>
                        <w:spacing w:after="0"/>
                        <w:jc w:val="center"/>
                        <w:rPr>
                          <w:sz w:val="16"/>
                          <w:szCs w:val="16"/>
                        </w:rPr>
                      </w:pPr>
                      <w:r>
                        <w:rPr>
                          <w:sz w:val="16"/>
                          <w:szCs w:val="16"/>
                        </w:rPr>
                        <w:t>Swift Medical Billing</w:t>
                      </w:r>
                    </w:p>
                    <w:p w14:paraId="64B689A6" w14:textId="508EF064" w:rsidR="00B85373" w:rsidRDefault="00B85373" w:rsidP="008D493B">
                      <w:pPr>
                        <w:spacing w:after="0"/>
                        <w:jc w:val="center"/>
                        <w:rPr>
                          <w:sz w:val="16"/>
                          <w:szCs w:val="16"/>
                        </w:rPr>
                      </w:pPr>
                      <w:r>
                        <w:rPr>
                          <w:sz w:val="16"/>
                          <w:szCs w:val="16"/>
                        </w:rPr>
                        <w:t>September 2018</w:t>
                      </w:r>
                    </w:p>
                  </w:txbxContent>
                </v:textbox>
                <w10:wrap type="square" anchorx="margin"/>
              </v:shape>
            </w:pict>
          </mc:Fallback>
        </mc:AlternateContent>
      </w:r>
    </w:p>
    <w:sectPr w:rsidR="008D493B" w:rsidSect="00E70702">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02"/>
    <w:rsid w:val="001E5D83"/>
    <w:rsid w:val="004337A8"/>
    <w:rsid w:val="006F7ECA"/>
    <w:rsid w:val="00751223"/>
    <w:rsid w:val="007C31AC"/>
    <w:rsid w:val="008D493B"/>
    <w:rsid w:val="009033CC"/>
    <w:rsid w:val="00B85373"/>
    <w:rsid w:val="00E70702"/>
    <w:rsid w:val="00FF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27F9"/>
  <w15:chartTrackingRefBased/>
  <w15:docId w15:val="{ACB80EC5-F512-4DF1-9315-5BABFA1A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Cuin</dc:creator>
  <cp:keywords/>
  <dc:description/>
  <cp:lastModifiedBy>Jocelyn Young-Hyman</cp:lastModifiedBy>
  <cp:revision>2</cp:revision>
  <cp:lastPrinted>2017-08-18T19:30:00Z</cp:lastPrinted>
  <dcterms:created xsi:type="dcterms:W3CDTF">2020-06-05T20:42:00Z</dcterms:created>
  <dcterms:modified xsi:type="dcterms:W3CDTF">2020-06-05T20:42:00Z</dcterms:modified>
</cp:coreProperties>
</file>